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A63CA9" w:rsidRDefault="00634300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ПЛАН-КОНСПЕКТ ЗАНЯТИЯ </w:t>
      </w:r>
    </w:p>
    <w:p w14:paraId="00000002" w14:textId="77777777" w:rsidR="00A63CA9" w:rsidRDefault="006343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Класс __7___ Тип занятия __ Усвоение новых знаний ____ </w:t>
      </w:r>
    </w:p>
    <w:p w14:paraId="00000003" w14:textId="77777777" w:rsidR="00A63CA9" w:rsidRDefault="006343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«_11_» ___сентября___ 2024 года</w:t>
      </w:r>
    </w:p>
    <w:p w14:paraId="00000004" w14:textId="77777777" w:rsidR="00A63CA9" w:rsidRDefault="006343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проведения занятия)</w:t>
      </w:r>
    </w:p>
    <w:p w14:paraId="00000005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06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занятия Основы композиции в конструктивных искусствах. Гармония, контраст и выразительность.</w:t>
      </w:r>
    </w:p>
    <w:p w14:paraId="00000007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08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 занятия Усвоение учащимися новой теории.</w:t>
      </w:r>
    </w:p>
    <w:p w14:paraId="00000009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0A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Задачи занятия </w:t>
      </w:r>
    </w:p>
    <w:p w14:paraId="0000000B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обучающая: познакомить обучающихся с понятием «Композиция»</w:t>
      </w:r>
    </w:p>
    <w:p w14:paraId="0000000C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развивающая: развить способности к творчеству и умение анализировать </w:t>
      </w:r>
    </w:p>
    <w:p w14:paraId="0000000D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воспитывающая: формирование эстетического воспитания </w:t>
      </w:r>
    </w:p>
    <w:p w14:paraId="0000000E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0F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Структура занятия</w:t>
      </w:r>
    </w:p>
    <w:p w14:paraId="00000010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организационная часть</w:t>
      </w:r>
    </w:p>
    <w:p w14:paraId="00000011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актуализация (опрос)</w:t>
      </w:r>
    </w:p>
    <w:p w14:paraId="00000012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сообщение нового материала</w:t>
      </w:r>
    </w:p>
    <w:p w14:paraId="00000013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первичная проверка понимания</w:t>
      </w:r>
    </w:p>
    <w:p w14:paraId="00000014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закрепление изложенного материала</w:t>
      </w:r>
    </w:p>
    <w:p w14:paraId="00000015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6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Материально-техническое оснащение:</w:t>
      </w:r>
    </w:p>
    <w:p w14:paraId="00000017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Компьютер</w:t>
      </w:r>
    </w:p>
    <w:p w14:paraId="00000018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Проектор и экран</w:t>
      </w:r>
    </w:p>
    <w:p w14:paraId="00000019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1A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Организационная часть.</w:t>
      </w:r>
    </w:p>
    <w:p w14:paraId="0000001B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Здравствуйте</w:t>
      </w:r>
      <w:r>
        <w:rPr>
          <w:rFonts w:ascii="Times New Roman" w:eastAsia="Times New Roman" w:hAnsi="Times New Roman" w:cs="Times New Roman"/>
        </w:rPr>
        <w:t>, дорогие учащиеся. Сегодня мы с вами начинаем изучение новой темы, а именно “Основы композиции в конструктивных искусствах. Гармония, контраст и выразительность”</w:t>
      </w:r>
    </w:p>
    <w:p w14:paraId="0000001C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1D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Сообщение нового материала</w:t>
      </w:r>
    </w:p>
    <w:p w14:paraId="0000001E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- Для начала скажите, пожалуйста, что вы знаете о композиции?</w:t>
      </w:r>
    </w:p>
    <w:p w14:paraId="0000001F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0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- (отвечают)</w:t>
      </w:r>
    </w:p>
    <w:p w14:paraId="00000021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2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- Да, верно, но если говорить научным языком можно сказать следующее. Композиция – это конструирование объектов, т.е. соединение отдельных частей в единое целое, расположенн</w:t>
      </w:r>
      <w:r>
        <w:rPr>
          <w:rFonts w:ascii="Times New Roman" w:eastAsia="Times New Roman" w:hAnsi="Times New Roman" w:cs="Times New Roman"/>
        </w:rPr>
        <w:t xml:space="preserve">ое в пространстве или на плоскости. </w:t>
      </w:r>
    </w:p>
    <w:p w14:paraId="00000023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Посмотрите на слайд, сейчас на нем изображен совершенно белый лист. Пустое пространство, где ничего не происходит – изобразительное бездействие. </w:t>
      </w:r>
    </w:p>
    <w:p w14:paraId="00000024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Чтобы начать “разговор” на полотне достаточно добавить любой объект на ли</w:t>
      </w:r>
      <w:r>
        <w:rPr>
          <w:rFonts w:ascii="Times New Roman" w:eastAsia="Times New Roman" w:hAnsi="Times New Roman" w:cs="Times New Roman"/>
        </w:rPr>
        <w:t>ст будь то точка, пятно или линия.</w:t>
      </w:r>
    </w:p>
    <w:p w14:paraId="00000025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6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изображения – прямоугольники, пятна, линии – расположены на листе бумаги случайно, мы невольно стремимся преодолеть эту случайность и хаотичность. Это говорит внутренний художник, который живет в каждом из нас. Дост</w:t>
      </w:r>
      <w:r>
        <w:rPr>
          <w:rFonts w:ascii="Times New Roman" w:eastAsia="Times New Roman" w:hAnsi="Times New Roman" w:cs="Times New Roman"/>
        </w:rPr>
        <w:t>ижение гармоничного расположения объектов по отношению друг к другу и их уравновешенность в целом и составляет суть композиции.</w:t>
      </w:r>
    </w:p>
    <w:p w14:paraId="00000027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8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Древние рассматривали мир как хаос. Главной задачей художника видели внесение в него порядка. Даже если на белом поле один прям</w:t>
      </w:r>
      <w:r>
        <w:rPr>
          <w:rFonts w:ascii="Times New Roman" w:eastAsia="Times New Roman" w:hAnsi="Times New Roman" w:cs="Times New Roman"/>
        </w:rPr>
        <w:t xml:space="preserve">оугольник, то человек, стремясь к равновесию черного и белого, </w:t>
      </w:r>
      <w:r>
        <w:rPr>
          <w:rFonts w:ascii="Times New Roman" w:eastAsia="Times New Roman" w:hAnsi="Times New Roman" w:cs="Times New Roman"/>
        </w:rPr>
        <w:lastRenderedPageBreak/>
        <w:t>интуитивно располагает его в центре листа. Центровая композиция – один из типов симметричного композиционного построения изображения.</w:t>
      </w:r>
    </w:p>
    <w:p w14:paraId="00000029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A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вы знаете о симметричной и асимметричной композиции?</w:t>
      </w:r>
    </w:p>
    <w:p w14:paraId="0000002B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C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- (отвечают)</w:t>
      </w:r>
    </w:p>
    <w:p w14:paraId="0000002D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2E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- Приведенные на слайде примеры объединяет то, что равновесие масс в них достигается как бы зеркальным отражением одной части другою. Такой способ гармонии, когда изображение слева подобно изображению справа и как бы разделено по вертикал</w:t>
      </w:r>
      <w:r>
        <w:rPr>
          <w:rFonts w:ascii="Times New Roman" w:eastAsia="Times New Roman" w:hAnsi="Times New Roman" w:cs="Times New Roman"/>
        </w:rPr>
        <w:t>и, по горизонтали или по какой-нибудь другой оси, называется симметрией, а сама композиция – симметричной.</w:t>
      </w:r>
    </w:p>
    <w:p w14:paraId="0000002F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0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Достичь гармонии можно и исходя из композиционных принципов асимметрии. Баланс форм возникает благодаря введению дополнительного элемента ( например</w:t>
      </w:r>
      <w:r>
        <w:rPr>
          <w:rFonts w:ascii="Times New Roman" w:eastAsia="Times New Roman" w:hAnsi="Times New Roman" w:cs="Times New Roman"/>
        </w:rPr>
        <w:t>, еще одного прямоугольника в противовес первому). Их взаимное расположение создает динамическое равновесие.</w:t>
      </w:r>
    </w:p>
    <w:p w14:paraId="00000031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 симметричной композиции баланс и порядок элементов абсолютны, то в асимметричной они относительны. Зато в асимметричной композиции достижени</w:t>
      </w:r>
      <w:r>
        <w:rPr>
          <w:rFonts w:ascii="Times New Roman" w:eastAsia="Times New Roman" w:hAnsi="Times New Roman" w:cs="Times New Roman"/>
        </w:rPr>
        <w:t>е гармонии не исключает композиционного напряжения или изобразительного конфликта.</w:t>
      </w:r>
    </w:p>
    <w:p w14:paraId="00000032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3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Даже простейшие сочетания прямоугольников дают основу для понимания изобразительной выразительности и движения в композиции. </w:t>
      </w:r>
    </w:p>
    <w:p w14:paraId="00000034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можно сказать про прямоугольник, расположе</w:t>
      </w:r>
      <w:r>
        <w:rPr>
          <w:rFonts w:ascii="Times New Roman" w:eastAsia="Times New Roman" w:hAnsi="Times New Roman" w:cs="Times New Roman"/>
        </w:rPr>
        <w:t xml:space="preserve">нный на белом поле листа? </w:t>
      </w:r>
    </w:p>
    <w:p w14:paraId="00000035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6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- (отвечают)</w:t>
      </w:r>
    </w:p>
    <w:p w14:paraId="00000037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8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- А если сравнить с тремя другими композициями?</w:t>
      </w:r>
    </w:p>
    <w:p w14:paraId="00000039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A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- (отвечают)</w:t>
      </w:r>
    </w:p>
    <w:p w14:paraId="0000003B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3C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- Вы верно заметили что первый прямоугольник по сравнению с остальными выглядит довольно скучно и невыразительно.</w:t>
      </w:r>
    </w:p>
    <w:p w14:paraId="0000003D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Это происходит из-за расположения элементов композиции на полотне. Благодаря правильному расположению элементов мы можем придать нашей композиции динамику. Причем вводя дополнительные элементы мы можем не только подчеркнуть динамику, усилить ее, но и остан</w:t>
      </w:r>
      <w:r>
        <w:rPr>
          <w:rFonts w:ascii="Times New Roman" w:eastAsia="Times New Roman" w:hAnsi="Times New Roman" w:cs="Times New Roman"/>
        </w:rPr>
        <w:t>овить ее.</w:t>
      </w:r>
    </w:p>
    <w:p w14:paraId="0000003E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Различие прямоугольников по длине, толщине создают разность планов, рождают изобразительное многоголосие. </w:t>
      </w:r>
    </w:p>
    <w:p w14:paraId="0000003F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Композиции в которых прямоугольники и другие элементы расположены под углом к краю поля и как бы уходят в глубину пространства, называются </w:t>
      </w:r>
      <w:r>
        <w:rPr>
          <w:rFonts w:ascii="Times New Roman" w:eastAsia="Times New Roman" w:hAnsi="Times New Roman" w:cs="Times New Roman"/>
        </w:rPr>
        <w:t>глубинными. А композиции в которых стороны прямоугольников расположены параллельно сторонам поля называются фронтальными.</w:t>
      </w:r>
    </w:p>
    <w:p w14:paraId="00000040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41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менее, чем форма композиционных масс, важен характер их расположения. Дело в том, что композиция состоит не только из изобразитель</w:t>
      </w:r>
      <w:r>
        <w:rPr>
          <w:rFonts w:ascii="Times New Roman" w:eastAsia="Times New Roman" w:hAnsi="Times New Roman" w:cs="Times New Roman"/>
        </w:rPr>
        <w:t>ных элементов, но и пространства между ними.</w:t>
      </w:r>
    </w:p>
    <w:p w14:paraId="00000042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Разреженность пространства, «воздух» между элементами не мертвая пустота, а особая форма изобразительного действия.</w:t>
      </w:r>
    </w:p>
    <w:p w14:paraId="00000043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Чередование изобразительных элементов и свободных пространств, из частота, сгущенность и разреженность — это ритм.</w:t>
      </w:r>
    </w:p>
    <w:p w14:paraId="00000044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45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6.2. Выполнение практических заданий</w:t>
      </w:r>
    </w:p>
    <w:p w14:paraId="00000046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47" w14:textId="77777777" w:rsidR="00A63CA9" w:rsidRDefault="006343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Найдите такие размеры черного прямоугольника. разместив его в центре белого листа, чтобы была достигн</w:t>
      </w:r>
      <w:r>
        <w:rPr>
          <w:rFonts w:ascii="Times New Roman" w:eastAsia="Times New Roman" w:hAnsi="Times New Roman" w:cs="Times New Roman"/>
        </w:rPr>
        <w:t>ута композиционная уравновешенность белого и черного.</w:t>
      </w:r>
    </w:p>
    <w:p w14:paraId="00000048" w14:textId="77777777" w:rsidR="00A63CA9" w:rsidRDefault="006343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уже заданному по размеру и местоположению прямоугольнику добавьте второй такого размера, чтобы достичь композиционного равновесия. Задача остановить или усилить движение масс.</w:t>
      </w:r>
    </w:p>
    <w:p w14:paraId="00000049" w14:textId="77777777" w:rsidR="00A63CA9" w:rsidRDefault="00A63CA9">
      <w:pPr>
        <w:rPr>
          <w:rFonts w:ascii="Times New Roman" w:eastAsia="Times New Roman" w:hAnsi="Times New Roman" w:cs="Times New Roman"/>
        </w:rPr>
      </w:pPr>
    </w:p>
    <w:p w14:paraId="0000004A" w14:textId="77777777" w:rsidR="00A63CA9" w:rsidRDefault="006343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Создайте из трех или пя</w:t>
      </w:r>
      <w:r>
        <w:rPr>
          <w:rFonts w:ascii="Times New Roman" w:eastAsia="Times New Roman" w:hAnsi="Times New Roman" w:cs="Times New Roman"/>
        </w:rPr>
        <w:t>ти прямоугольников разного размера:</w:t>
      </w:r>
    </w:p>
    <w:p w14:paraId="0000004B" w14:textId="77777777" w:rsidR="00A63CA9" w:rsidRDefault="0063430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фронтальную композицию; б) глубинную композицию</w:t>
      </w:r>
    </w:p>
    <w:p w14:paraId="0000004C" w14:textId="77777777" w:rsidR="00A63CA9" w:rsidRDefault="00A63CA9">
      <w:pPr>
        <w:ind w:left="720"/>
        <w:rPr>
          <w:rFonts w:ascii="Times New Roman" w:eastAsia="Times New Roman" w:hAnsi="Times New Roman" w:cs="Times New Roman"/>
        </w:rPr>
      </w:pPr>
    </w:p>
    <w:p w14:paraId="0000004D" w14:textId="77777777" w:rsidR="00A63CA9" w:rsidRDefault="006343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Создайте сгущенную или разреженную композицию из пяти и более кругов.</w:t>
      </w:r>
    </w:p>
    <w:sectPr w:rsidR="00A63CA9">
      <w:pgSz w:w="11906" w:h="16838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BBD"/>
    <w:multiLevelType w:val="multilevel"/>
    <w:tmpl w:val="0CCE8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63CA9"/>
    <w:rsid w:val="00634300"/>
    <w:rsid w:val="00A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2024-11-22T09:17:00Z</dcterms:created>
  <dcterms:modified xsi:type="dcterms:W3CDTF">2024-11-22T09:17:00Z</dcterms:modified>
</cp:coreProperties>
</file>